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F2" w:rsidRPr="0070113E" w:rsidRDefault="00112EF2" w:rsidP="00112EF2">
      <w:pPr>
        <w:widowControl w:val="0"/>
        <w:spacing w:before="51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70113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Örnek :</w:t>
      </w:r>
      <w:r w:rsidRPr="007011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Beslenme</w:t>
      </w:r>
      <w:proofErr w:type="gramEnd"/>
      <w:r w:rsidRPr="007011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Dostu Okul Planı Formu</w:t>
      </w:r>
    </w:p>
    <w:p w:rsidR="00112EF2" w:rsidRPr="0070113E" w:rsidRDefault="00112EF2" w:rsidP="00112EF2">
      <w:pPr>
        <w:widowControl w:val="0"/>
        <w:spacing w:before="4"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92"/>
      </w:tblGrid>
      <w:tr w:rsidR="00112EF2" w:rsidRPr="0070113E" w:rsidTr="00DC48F0">
        <w:trPr>
          <w:trHeight w:hRule="exact" w:val="2934"/>
        </w:trPr>
        <w:tc>
          <w:tcPr>
            <w:tcW w:w="13792" w:type="dxa"/>
          </w:tcPr>
          <w:p w:rsidR="00112EF2" w:rsidRPr="0070113E" w:rsidRDefault="00112EF2" w:rsidP="00DC48F0">
            <w:pPr>
              <w:tabs>
                <w:tab w:val="left" w:pos="1000"/>
                <w:tab w:val="left" w:pos="1708"/>
                <w:tab w:val="left" w:pos="2132"/>
                <w:tab w:val="left" w:pos="3039"/>
                <w:tab w:val="left" w:pos="3988"/>
                <w:tab w:val="left" w:pos="4988"/>
                <w:tab w:val="left" w:pos="5672"/>
                <w:tab w:val="left" w:pos="6281"/>
                <w:tab w:val="left" w:pos="9189"/>
                <w:tab w:val="left" w:pos="9599"/>
                <w:tab w:val="left" w:pos="10772"/>
                <w:tab w:val="left" w:pos="11168"/>
                <w:tab w:val="left" w:pos="11731"/>
                <w:tab w:val="left" w:pos="13016"/>
                <w:tab w:val="left" w:pos="13989"/>
                <w:tab w:val="left" w:pos="14530"/>
              </w:tabs>
              <w:spacing w:line="36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2EF2" w:rsidRPr="0070113E" w:rsidRDefault="00112EF2" w:rsidP="00DC48F0">
            <w:pPr>
              <w:tabs>
                <w:tab w:val="left" w:pos="1000"/>
                <w:tab w:val="left" w:pos="1708"/>
                <w:tab w:val="left" w:pos="2132"/>
                <w:tab w:val="left" w:pos="3039"/>
                <w:tab w:val="left" w:pos="3988"/>
                <w:tab w:val="left" w:pos="4988"/>
                <w:tab w:val="left" w:pos="5672"/>
                <w:tab w:val="left" w:pos="6281"/>
                <w:tab w:val="left" w:pos="9189"/>
                <w:tab w:val="left" w:pos="9599"/>
                <w:tab w:val="left" w:pos="10772"/>
                <w:tab w:val="left" w:pos="11168"/>
                <w:tab w:val="left" w:pos="11731"/>
                <w:tab w:val="left" w:pos="13016"/>
                <w:tab w:val="left" w:pos="13989"/>
                <w:tab w:val="left" w:pos="14530"/>
              </w:tabs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AMAÇ: ……..…………</w:t>
            </w: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ili, okulunda</w:t>
            </w: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Beslenme  Dostu  Okul  Programının, </w:t>
            </w: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Yeterli ve Dengeli Beslenme ve Hareketli  Yaşam uygulamaları</w:t>
            </w: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ile</w:t>
            </w: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öğrencil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erin ve okul çalışanlarının 2019</w:t>
            </w: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öğrenim yılı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süre sonunda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Yeterli ve Dengeli Beslenme ve Hareketli Yaşam Bilincini kazandırmak , kazanılan bu davranışları yıl sonunda % 100 arttırmak</w:t>
            </w:r>
          </w:p>
          <w:p w:rsidR="00112EF2" w:rsidRPr="0070113E" w:rsidRDefault="00112EF2" w:rsidP="00DC48F0">
            <w:pPr>
              <w:spacing w:before="41" w:line="36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 Örnekler 4 denetim başlığını içerecek şekilde çeşitlendirilir )</w:t>
            </w:r>
          </w:p>
        </w:tc>
      </w:tr>
      <w:tr w:rsidR="00112EF2" w:rsidRPr="0070113E" w:rsidTr="00DC48F0">
        <w:trPr>
          <w:trHeight w:hRule="exact" w:val="4672"/>
        </w:trPr>
        <w:tc>
          <w:tcPr>
            <w:tcW w:w="13792" w:type="dxa"/>
          </w:tcPr>
          <w:p w:rsidR="00112EF2" w:rsidRPr="0070113E" w:rsidRDefault="00112EF2" w:rsidP="00DC48F0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112EF2" w:rsidRPr="0070113E" w:rsidRDefault="00112EF2" w:rsidP="00DC48F0">
            <w:pPr>
              <w:spacing w:before="27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farkındalık kazandırmak,</w:t>
            </w:r>
          </w:p>
          <w:p w:rsidR="00112EF2" w:rsidRPr="0070113E" w:rsidRDefault="00112EF2" w:rsidP="00DC48F0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karşılaştırmak,</w:t>
            </w:r>
          </w:p>
          <w:p w:rsidR="00112EF2" w:rsidRPr="0070113E" w:rsidRDefault="00112EF2" w:rsidP="00DC48F0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farklarını saptamak,</w:t>
            </w:r>
          </w:p>
          <w:p w:rsidR="00112EF2" w:rsidRPr="0070113E" w:rsidRDefault="00112EF2" w:rsidP="00DC48F0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davranışı oluşturmak,</w:t>
            </w:r>
          </w:p>
          <w:p w:rsidR="00112EF2" w:rsidRPr="0070113E" w:rsidRDefault="00112EF2" w:rsidP="00DC48F0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katmak,</w:t>
            </w:r>
          </w:p>
          <w:p w:rsidR="00112EF2" w:rsidRPr="0070113E" w:rsidRDefault="00112EF2" w:rsidP="00DC48F0">
            <w:pPr>
              <w:spacing w:before="1"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katılmak,</w:t>
            </w:r>
          </w:p>
          <w:p w:rsidR="00112EF2" w:rsidRPr="0070113E" w:rsidRDefault="00112EF2" w:rsidP="00DC48F0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 %...... oranında azaltmak,</w:t>
            </w:r>
          </w:p>
          <w:p w:rsidR="00112EF2" w:rsidRPr="0070113E" w:rsidRDefault="00112EF2" w:rsidP="00DC48F0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………………………….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yapmak</w:t>
            </w:r>
            <w:proofErr w:type="spellEnd"/>
          </w:p>
          <w:p w:rsidR="00112EF2" w:rsidRPr="0070113E" w:rsidRDefault="00112EF2" w:rsidP="00DC48F0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………………………….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örnek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olmak</w:t>
            </w:r>
            <w:proofErr w:type="spellEnd"/>
          </w:p>
          <w:p w:rsidR="00112EF2" w:rsidRPr="0070113E" w:rsidRDefault="00112EF2" w:rsidP="00DC48F0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………………………….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seçmek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2EF2" w:rsidRPr="0070113E" w:rsidRDefault="00112EF2" w:rsidP="00DC48F0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………………………….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uygulamak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2EF2" w:rsidRPr="0070113E" w:rsidRDefault="00112EF2" w:rsidP="00DC48F0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………………………….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kullanmak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2EF2" w:rsidRPr="0070113E" w:rsidRDefault="00112EF2" w:rsidP="00DC48F0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………………………….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desteklemek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12EF2" w:rsidRPr="0070113E" w:rsidRDefault="00112EF2" w:rsidP="00DC48F0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………………………….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düzenlemek</w:t>
            </w:r>
            <w:proofErr w:type="spellEnd"/>
          </w:p>
        </w:tc>
      </w:tr>
    </w:tbl>
    <w:p w:rsidR="00112EF2" w:rsidRPr="0070113E" w:rsidRDefault="00112EF2" w:rsidP="00112EF2">
      <w:pPr>
        <w:widowControl w:val="0"/>
        <w:spacing w:before="101" w:after="34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12EF2" w:rsidRPr="0070113E" w:rsidRDefault="00112EF2" w:rsidP="00112EF2">
      <w:pPr>
        <w:widowControl w:val="0"/>
        <w:spacing w:before="101" w:after="34" w:line="360" w:lineRule="auto"/>
        <w:ind w:left="215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0113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1F19B3" wp14:editId="2429DD11">
                <wp:simplePos x="0" y="0"/>
                <wp:positionH relativeFrom="page">
                  <wp:posOffset>7910195</wp:posOffset>
                </wp:positionH>
                <wp:positionV relativeFrom="paragraph">
                  <wp:posOffset>780415</wp:posOffset>
                </wp:positionV>
                <wp:extent cx="1915795" cy="146050"/>
                <wp:effectExtent l="4445" t="0" r="3810" b="63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1460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0C4F6" id="Dikdörtgen 1" o:spid="_x0000_s1026" style="position:absolute;margin-left:622.85pt;margin-top:61.45pt;width:150.8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" fillcolor="silver" stroked="f">
                <w10:wrap anchorx="page"/>
              </v:rect>
            </w:pict>
          </mc:Fallback>
        </mc:AlternateContent>
      </w:r>
      <w:r w:rsidRPr="007011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ETKİNLİKLER ve İZLEME-DEĞERLENDİRME</w:t>
      </w:r>
    </w:p>
    <w:tbl>
      <w:tblPr>
        <w:tblStyle w:val="TableNormal"/>
        <w:tblW w:w="14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5"/>
        <w:gridCol w:w="3553"/>
        <w:gridCol w:w="709"/>
        <w:gridCol w:w="709"/>
        <w:gridCol w:w="1559"/>
        <w:gridCol w:w="7"/>
        <w:gridCol w:w="25"/>
        <w:gridCol w:w="3370"/>
      </w:tblGrid>
      <w:tr w:rsidR="00112EF2" w:rsidRPr="0070113E" w:rsidTr="00DC48F0">
        <w:trPr>
          <w:trHeight w:hRule="exact" w:val="883"/>
        </w:trPr>
        <w:tc>
          <w:tcPr>
            <w:tcW w:w="4385" w:type="dxa"/>
            <w:vMerge w:val="restart"/>
          </w:tcPr>
          <w:p w:rsidR="00112EF2" w:rsidRPr="0070113E" w:rsidRDefault="00112EF2" w:rsidP="00DC48F0">
            <w:pPr>
              <w:spacing w:before="144" w:line="360" w:lineRule="auto"/>
              <w:ind w:left="1176" w:right="1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112EF2" w:rsidRPr="0070113E" w:rsidRDefault="00112EF2" w:rsidP="00DC48F0">
            <w:pPr>
              <w:spacing w:before="144" w:line="360" w:lineRule="auto"/>
              <w:ind w:left="1176" w:right="1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2EF2" w:rsidRPr="0070113E" w:rsidRDefault="00112EF2" w:rsidP="00DC48F0">
            <w:pPr>
              <w:spacing w:before="144" w:line="360" w:lineRule="auto"/>
              <w:ind w:right="15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ETKİNLİKLER</w:t>
            </w:r>
          </w:p>
        </w:tc>
        <w:tc>
          <w:tcPr>
            <w:tcW w:w="3553" w:type="dxa"/>
            <w:vMerge w:val="restart"/>
          </w:tcPr>
          <w:p w:rsidR="00112EF2" w:rsidRPr="00BE287E" w:rsidRDefault="00112EF2" w:rsidP="00DC48F0">
            <w:pPr>
              <w:spacing w:before="125" w:line="360" w:lineRule="auto"/>
              <w:ind w:left="612" w:right="429" w:hanging="1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UYGULAMA ZAMANI</w:t>
            </w:r>
          </w:p>
        </w:tc>
        <w:tc>
          <w:tcPr>
            <w:tcW w:w="2977" w:type="dxa"/>
            <w:gridSpan w:val="3"/>
          </w:tcPr>
          <w:p w:rsidR="00112EF2" w:rsidRPr="00BE287E" w:rsidRDefault="00112EF2" w:rsidP="00DC48F0">
            <w:pPr>
              <w:spacing w:line="360" w:lineRule="auto"/>
              <w:ind w:left="103" w:right="84" w:firstLine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8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AÇIK HEDEF UYGULANDI MI?</w:t>
            </w:r>
          </w:p>
        </w:tc>
        <w:tc>
          <w:tcPr>
            <w:tcW w:w="3402" w:type="dxa"/>
            <w:gridSpan w:val="3"/>
            <w:vMerge w:val="restart"/>
          </w:tcPr>
          <w:p w:rsidR="00112EF2" w:rsidRPr="0070113E" w:rsidRDefault="00112EF2" w:rsidP="00DC48F0">
            <w:pPr>
              <w:spacing w:before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2EF2" w:rsidRPr="0070113E" w:rsidRDefault="00112EF2" w:rsidP="00DC48F0">
            <w:pPr>
              <w:spacing w:line="360" w:lineRule="auto"/>
              <w:ind w:left="8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14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İZLEME</w:t>
            </w: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-DEĞERLENDİRME</w:t>
            </w:r>
          </w:p>
        </w:tc>
      </w:tr>
      <w:tr w:rsidR="00112EF2" w:rsidRPr="0070113E" w:rsidTr="00081467">
        <w:trPr>
          <w:trHeight w:hRule="exact" w:val="944"/>
        </w:trPr>
        <w:tc>
          <w:tcPr>
            <w:tcW w:w="4385" w:type="dxa"/>
            <w:vMerge/>
          </w:tcPr>
          <w:p w:rsidR="00112EF2" w:rsidRPr="0070113E" w:rsidRDefault="00112EF2" w:rsidP="00DC4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2EF2" w:rsidRPr="0070113E" w:rsidRDefault="00112EF2" w:rsidP="00DC48F0">
            <w:pPr>
              <w:spacing w:before="2" w:line="36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559" w:type="dxa"/>
          </w:tcPr>
          <w:p w:rsidR="00112EF2" w:rsidRPr="0070113E" w:rsidRDefault="00112EF2" w:rsidP="00DC48F0">
            <w:pPr>
              <w:spacing w:before="2" w:line="360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HAYIR</w:t>
            </w:r>
          </w:p>
        </w:tc>
        <w:tc>
          <w:tcPr>
            <w:tcW w:w="3402" w:type="dxa"/>
            <w:gridSpan w:val="3"/>
            <w:vMerge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EF2" w:rsidRPr="0070113E" w:rsidTr="00081467">
        <w:trPr>
          <w:trHeight w:hRule="exact" w:val="419"/>
        </w:trPr>
        <w:tc>
          <w:tcPr>
            <w:tcW w:w="4385" w:type="dxa"/>
            <w:vMerge w:val="restart"/>
          </w:tcPr>
          <w:p w:rsidR="00112EF2" w:rsidRPr="0070113E" w:rsidRDefault="00112EF2" w:rsidP="00DC48F0">
            <w:pPr>
              <w:spacing w:line="360" w:lineRule="auto"/>
              <w:ind w:right="155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Etkinlikler   belirtilir</w:t>
            </w:r>
          </w:p>
        </w:tc>
        <w:tc>
          <w:tcPr>
            <w:tcW w:w="3553" w:type="dxa"/>
            <w:vMerge w:val="restart"/>
          </w:tcPr>
          <w:p w:rsidR="00112EF2" w:rsidRPr="0070113E" w:rsidRDefault="00112EF2" w:rsidP="00DC48F0">
            <w:pPr>
              <w:spacing w:before="120" w:line="360" w:lineRule="auto"/>
              <w:ind w:left="20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 zamanı belirtilir )</w:t>
            </w:r>
          </w:p>
        </w:tc>
        <w:tc>
          <w:tcPr>
            <w:tcW w:w="709" w:type="dxa"/>
            <w:tcBorders>
              <w:bottom w:val="single" w:sz="13" w:space="0" w:color="FFFFFF"/>
              <w:right w:val="nil"/>
            </w:tcBorders>
          </w:tcPr>
          <w:p w:rsidR="00112EF2" w:rsidRPr="0070113E" w:rsidRDefault="00112EF2" w:rsidP="00DC48F0">
            <w:pPr>
              <w:spacing w:line="360" w:lineRule="auto"/>
              <w:ind w:left="448" w:right="207" w:hanging="22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</w:p>
        </w:tc>
        <w:tc>
          <w:tcPr>
            <w:tcW w:w="2275" w:type="dxa"/>
            <w:gridSpan w:val="3"/>
            <w:tcBorders>
              <w:left w:val="nil"/>
              <w:bottom w:val="single" w:sz="13" w:space="0" w:color="FFFFFF"/>
              <w:right w:val="nil"/>
            </w:tcBorders>
            <w:shd w:val="clear" w:color="auto" w:fill="FFFFFF" w:themeFill="background1"/>
          </w:tcPr>
          <w:p w:rsidR="00112EF2" w:rsidRPr="0070113E" w:rsidRDefault="00112EF2" w:rsidP="00DC48F0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  <w:bottom w:val="single" w:sz="13" w:space="0" w:color="FFFFFF"/>
            </w:tcBorders>
            <w:shd w:val="clear" w:color="auto" w:fill="FFFFFF" w:themeFill="background1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112EF2" w:rsidRPr="0070113E" w:rsidRDefault="00112EF2" w:rsidP="00DC48F0">
            <w:pPr>
              <w:spacing w:line="360" w:lineRule="auto"/>
              <w:ind w:left="448" w:right="207" w:hanging="22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 xml:space="preserve">( hedef ile ilgili sürece dair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izleme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 xml:space="preserve"> ve</w:t>
            </w:r>
          </w:p>
          <w:p w:rsidR="00112EF2" w:rsidRPr="0070113E" w:rsidRDefault="00112EF2" w:rsidP="00DC48F0">
            <w:pPr>
              <w:spacing w:line="360" w:lineRule="auto"/>
              <w:ind w:left="448" w:right="207" w:hanging="22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değerlendirmeler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 xml:space="preserve"> belirtilir )</w:t>
            </w:r>
          </w:p>
        </w:tc>
      </w:tr>
      <w:tr w:rsidR="00112EF2" w:rsidRPr="0070113E" w:rsidTr="00DC48F0">
        <w:trPr>
          <w:trHeight w:hRule="exact" w:val="764"/>
        </w:trPr>
        <w:tc>
          <w:tcPr>
            <w:tcW w:w="4385" w:type="dxa"/>
            <w:vMerge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13" w:space="0" w:color="FFFFFF"/>
            </w:tcBorders>
            <w:shd w:val="clear" w:color="auto" w:fill="FFFFFF" w:themeFill="background1"/>
          </w:tcPr>
          <w:p w:rsidR="00112EF2" w:rsidRPr="0070113E" w:rsidRDefault="00112EF2" w:rsidP="00DC48F0">
            <w:pPr>
              <w:spacing w:line="360" w:lineRule="auto"/>
              <w:ind w:right="20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</w:pPr>
            <w:r w:rsidRPr="000814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>Uygulanıp uygulanmadığı</w:t>
            </w:r>
            <w:r w:rsidRPr="00BE28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C0C0C0"/>
              </w:rPr>
              <w:t xml:space="preserve"> belirtilir )</w:t>
            </w:r>
          </w:p>
        </w:tc>
        <w:tc>
          <w:tcPr>
            <w:tcW w:w="3402" w:type="dxa"/>
            <w:gridSpan w:val="3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EF2" w:rsidRPr="0070113E" w:rsidTr="00DC48F0">
        <w:trPr>
          <w:trHeight w:hRule="exact" w:val="1683"/>
        </w:trPr>
        <w:tc>
          <w:tcPr>
            <w:tcW w:w="4385" w:type="dxa"/>
          </w:tcPr>
          <w:p w:rsidR="00112EF2" w:rsidRDefault="00112EF2" w:rsidP="00DC48F0">
            <w:pPr>
              <w:spacing w:before="2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54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ÖRNEK</w:t>
            </w:r>
          </w:p>
          <w:p w:rsidR="00112EF2" w:rsidRPr="00BE287E" w:rsidRDefault="00112EF2" w:rsidP="00DC48F0">
            <w:pPr>
              <w:spacing w:before="2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Eğitim Öğretim Yılına Sağlıklı Beslenme Yürüyüşü ile Başlama Etkinliği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12EF2" w:rsidRPr="0070113E" w:rsidRDefault="00112EF2" w:rsidP="00DC48F0">
            <w:pPr>
              <w:spacing w:before="2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</w:tcPr>
          <w:p w:rsidR="00112EF2" w:rsidRPr="0070113E" w:rsidRDefault="00112EF2" w:rsidP="00DC48F0">
            <w:pPr>
              <w:spacing w:before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12EF2" w:rsidRPr="0070113E" w:rsidRDefault="00112EF2" w:rsidP="00DC48F0">
            <w:pPr>
              <w:spacing w:before="3" w:line="360" w:lineRule="auto"/>
              <w:ind w:left="177" w:right="17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EF2" w:rsidRPr="0070113E" w:rsidTr="00DC48F0">
        <w:trPr>
          <w:trHeight w:hRule="exact" w:val="1267"/>
        </w:trPr>
        <w:tc>
          <w:tcPr>
            <w:tcW w:w="4385" w:type="dxa"/>
          </w:tcPr>
          <w:p w:rsidR="00112EF2" w:rsidRPr="0070113E" w:rsidRDefault="00112EF2" w:rsidP="00DC48F0">
            <w:pPr>
              <w:spacing w:line="360" w:lineRule="auto"/>
              <w:ind w:righ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Okulda </w:t>
            </w:r>
            <w:proofErr w:type="gram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Sütü  Ve</w:t>
            </w:r>
            <w:proofErr w:type="gram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Meyve Tabağı Etkinliği  </w:t>
            </w: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(Dünya Okul Sütü Günü)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(tarih)</w:t>
            </w:r>
          </w:p>
        </w:tc>
        <w:tc>
          <w:tcPr>
            <w:tcW w:w="3553" w:type="dxa"/>
          </w:tcPr>
          <w:p w:rsidR="00112EF2" w:rsidRPr="0070113E" w:rsidRDefault="00112EF2" w:rsidP="00DC48F0">
            <w:pPr>
              <w:spacing w:before="1" w:line="360" w:lineRule="auto"/>
              <w:ind w:left="511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2EF2" w:rsidRPr="0070113E" w:rsidRDefault="00112EF2" w:rsidP="00DC48F0">
            <w:pPr>
              <w:spacing w:before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2EF2" w:rsidRPr="0070113E" w:rsidRDefault="00112EF2" w:rsidP="00DC48F0">
            <w:pPr>
              <w:spacing w:before="1" w:line="360" w:lineRule="auto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12EF2" w:rsidRPr="0070113E" w:rsidRDefault="00112EF2" w:rsidP="00DC48F0">
            <w:pPr>
              <w:spacing w:before="3" w:line="360" w:lineRule="auto"/>
              <w:ind w:left="177" w:right="17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EF2" w:rsidRPr="0070113E" w:rsidTr="00DC48F0">
        <w:trPr>
          <w:trHeight w:hRule="exact" w:val="1427"/>
        </w:trPr>
        <w:tc>
          <w:tcPr>
            <w:tcW w:w="4385" w:type="dxa"/>
          </w:tcPr>
          <w:p w:rsidR="00112EF2" w:rsidRDefault="00112EF2" w:rsidP="00DC48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Öğrenci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Velileri İle Birlikte Hareketli</w:t>
            </w:r>
          </w:p>
          <w:p w:rsidR="00112EF2" w:rsidRPr="0070113E" w:rsidRDefault="00112EF2" w:rsidP="00DC48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Yaşam </w:t>
            </w: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Yürüyüşü Yapmak</w:t>
            </w:r>
          </w:p>
          <w:p w:rsidR="00112EF2" w:rsidRPr="0070113E" w:rsidRDefault="00112EF2" w:rsidP="00DC4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(3-4 Ekim Dünya Yürüyüş Günü)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553" w:type="dxa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12EF2" w:rsidRPr="0070113E" w:rsidTr="00DC48F0">
        <w:trPr>
          <w:trHeight w:hRule="exact" w:val="719"/>
        </w:trPr>
        <w:tc>
          <w:tcPr>
            <w:tcW w:w="4385" w:type="dxa"/>
          </w:tcPr>
          <w:p w:rsidR="00112EF2" w:rsidRPr="0070113E" w:rsidRDefault="00112EF2" w:rsidP="00DC48F0">
            <w:pPr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Öğrencilerle Okul Bahçesinde Bisiklet Turu Etkinliği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3553" w:type="dxa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EF2" w:rsidRPr="0070113E" w:rsidTr="00DC48F0">
        <w:trPr>
          <w:trHeight w:hRule="exact" w:val="1398"/>
        </w:trPr>
        <w:tc>
          <w:tcPr>
            <w:tcW w:w="4385" w:type="dxa"/>
          </w:tcPr>
          <w:p w:rsidR="00112EF2" w:rsidRPr="0070113E" w:rsidRDefault="00112EF2" w:rsidP="00DC4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Ekmek İsrafının Önlenmesi Için Komposizyon  Yarışması</w:t>
            </w:r>
          </w:p>
          <w:p w:rsidR="00112EF2" w:rsidRPr="0070113E" w:rsidRDefault="00112EF2" w:rsidP="00DC4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(16 Ekim Dünya Gıda Günü)</w:t>
            </w:r>
          </w:p>
        </w:tc>
        <w:tc>
          <w:tcPr>
            <w:tcW w:w="3553" w:type="dxa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12EF2" w:rsidRPr="0070113E" w:rsidTr="00DC48F0">
        <w:trPr>
          <w:trHeight w:hRule="exact" w:val="870"/>
        </w:trPr>
        <w:tc>
          <w:tcPr>
            <w:tcW w:w="4385" w:type="dxa"/>
          </w:tcPr>
          <w:p w:rsidR="00112EF2" w:rsidRPr="0070113E" w:rsidRDefault="00112EF2" w:rsidP="00DC4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Velilere Obezite ve Fiziksel Aktivite Seminerinin Verilmesi</w:t>
            </w:r>
          </w:p>
        </w:tc>
        <w:tc>
          <w:tcPr>
            <w:tcW w:w="3553" w:type="dxa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EF2" w:rsidRPr="0070113E" w:rsidTr="00DC48F0">
        <w:trPr>
          <w:trHeight w:hRule="exact" w:val="870"/>
        </w:trPr>
        <w:tc>
          <w:tcPr>
            <w:tcW w:w="4385" w:type="dxa"/>
          </w:tcPr>
          <w:p w:rsidR="00112EF2" w:rsidRPr="0070113E" w:rsidRDefault="00112EF2" w:rsidP="00DC4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Fiziksel Aktivite Konulu Resim Yarışması </w:t>
            </w:r>
          </w:p>
        </w:tc>
        <w:tc>
          <w:tcPr>
            <w:tcW w:w="3553" w:type="dxa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EF2" w:rsidRPr="0070113E" w:rsidTr="00E82D95">
        <w:trPr>
          <w:trHeight w:hRule="exact" w:val="970"/>
        </w:trPr>
        <w:tc>
          <w:tcPr>
            <w:tcW w:w="4385" w:type="dxa"/>
          </w:tcPr>
          <w:p w:rsidR="00112EF2" w:rsidRPr="0070113E" w:rsidRDefault="00112EF2" w:rsidP="00DC4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Diyabet Konulu Resim Yarışması</w:t>
            </w:r>
          </w:p>
          <w:p w:rsidR="00112EF2" w:rsidRPr="0070113E" w:rsidRDefault="00112EF2" w:rsidP="00DC4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(16 Kasım Dünya Diyabet Günü)</w:t>
            </w:r>
          </w:p>
        </w:tc>
        <w:tc>
          <w:tcPr>
            <w:tcW w:w="3553" w:type="dxa"/>
          </w:tcPr>
          <w:p w:rsidR="00112EF2" w:rsidRPr="0070113E" w:rsidRDefault="00112EF2" w:rsidP="00DC4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EF2" w:rsidRPr="0070113E" w:rsidTr="00E82D95">
        <w:trPr>
          <w:trHeight w:hRule="exact" w:val="1139"/>
        </w:trPr>
        <w:tc>
          <w:tcPr>
            <w:tcW w:w="4385" w:type="dxa"/>
          </w:tcPr>
          <w:p w:rsidR="00112EF2" w:rsidRPr="0070113E" w:rsidRDefault="00112EF2" w:rsidP="00DC4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Boy-Kilo Ölçümünün Yapılması ve Riskli Çıkan Öğrencilerin Aile Hekimine Yönlendirilmesi</w:t>
            </w:r>
          </w:p>
        </w:tc>
        <w:tc>
          <w:tcPr>
            <w:tcW w:w="3553" w:type="dxa"/>
          </w:tcPr>
          <w:p w:rsidR="00112EF2" w:rsidRPr="0070113E" w:rsidRDefault="00112EF2" w:rsidP="00DC4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EF2" w:rsidRPr="0070113E" w:rsidTr="00DC48F0">
        <w:trPr>
          <w:trHeight w:hRule="exact" w:val="1012"/>
        </w:trPr>
        <w:tc>
          <w:tcPr>
            <w:tcW w:w="4385" w:type="dxa"/>
          </w:tcPr>
          <w:p w:rsidR="00112EF2" w:rsidRPr="0070113E" w:rsidRDefault="00112EF2" w:rsidP="00DC4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Sağlık Bakanlığının Yayınladığı Fiziksel Aktivite Videolarının izletilmesi </w:t>
            </w:r>
          </w:p>
        </w:tc>
        <w:tc>
          <w:tcPr>
            <w:tcW w:w="3553" w:type="dxa"/>
          </w:tcPr>
          <w:p w:rsidR="00112EF2" w:rsidRPr="0070113E" w:rsidRDefault="00112EF2" w:rsidP="00DC4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EF2" w:rsidRPr="0070113E" w:rsidTr="00DC48F0">
        <w:trPr>
          <w:trHeight w:hRule="exact" w:val="838"/>
        </w:trPr>
        <w:tc>
          <w:tcPr>
            <w:tcW w:w="4385" w:type="dxa"/>
          </w:tcPr>
          <w:p w:rsidR="00112EF2" w:rsidRPr="0070113E" w:rsidRDefault="00112EF2" w:rsidP="00DC4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Sağlıklı Besinlerin Okula Getirilerek, Hep Birlikte Tüketilmesi</w:t>
            </w:r>
            <w:bookmarkStart w:id="0" w:name="_GoBack"/>
            <w:bookmarkEnd w:id="0"/>
          </w:p>
          <w:p w:rsidR="00112EF2" w:rsidRPr="0070113E" w:rsidRDefault="00112EF2" w:rsidP="00DC4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(12-18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Aralık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>Yerli</w:t>
            </w:r>
            <w:proofErr w:type="spellEnd"/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Malı Haftası)</w:t>
            </w:r>
          </w:p>
        </w:tc>
        <w:tc>
          <w:tcPr>
            <w:tcW w:w="3553" w:type="dxa"/>
          </w:tcPr>
          <w:p w:rsidR="00112EF2" w:rsidRPr="0070113E" w:rsidRDefault="00112EF2" w:rsidP="00DC4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EF2" w:rsidRPr="0070113E" w:rsidTr="00DC48F0">
        <w:trPr>
          <w:trHeight w:hRule="exact" w:val="90"/>
        </w:trPr>
        <w:tc>
          <w:tcPr>
            <w:tcW w:w="4385" w:type="dxa"/>
            <w:tcBorders>
              <w:bottom w:val="nil"/>
            </w:tcBorders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13E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                  </w:t>
            </w:r>
          </w:p>
        </w:tc>
        <w:tc>
          <w:tcPr>
            <w:tcW w:w="3553" w:type="dxa"/>
            <w:tcBorders>
              <w:bottom w:val="nil"/>
            </w:tcBorders>
          </w:tcPr>
          <w:p w:rsidR="00112EF2" w:rsidRPr="0070113E" w:rsidRDefault="00112EF2" w:rsidP="00DC48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bottom w:val="nil"/>
            </w:tcBorders>
          </w:tcPr>
          <w:p w:rsidR="00112EF2" w:rsidRPr="0070113E" w:rsidRDefault="00112EF2" w:rsidP="00DC48F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EF2" w:rsidRDefault="00112EF2" w:rsidP="00112EF2">
      <w:pPr>
        <w:jc w:val="center"/>
      </w:pPr>
    </w:p>
    <w:p w:rsidR="00112EF2" w:rsidRDefault="00112EF2" w:rsidP="00112EF2">
      <w:pPr>
        <w:jc w:val="center"/>
      </w:pPr>
    </w:p>
    <w:p w:rsidR="00174052" w:rsidRDefault="00112EF2" w:rsidP="003A4101">
      <w:pPr>
        <w:jc w:val="center"/>
      </w:pPr>
      <w:r>
        <w:t>SAĞLIKLI BESLENME VE HAREKETLİ YAŞAM EKİB ÜYELERİNİN İMZASI</w:t>
      </w:r>
    </w:p>
    <w:sectPr w:rsidR="00174052" w:rsidSect="00112EF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C1"/>
    <w:rsid w:val="00081467"/>
    <w:rsid w:val="00112EF2"/>
    <w:rsid w:val="00174052"/>
    <w:rsid w:val="003A4101"/>
    <w:rsid w:val="00964798"/>
    <w:rsid w:val="00C723C1"/>
    <w:rsid w:val="00E82D95"/>
    <w:rsid w:val="00F1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76377-102E-4502-BD62-347E5949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F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E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2019-08-05T10:42:00Z</dcterms:created>
  <dcterms:modified xsi:type="dcterms:W3CDTF">2019-09-18T07:00:00Z</dcterms:modified>
</cp:coreProperties>
</file>